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6"/>
        <w:gridCol w:w="1977"/>
        <w:gridCol w:w="1487"/>
        <w:gridCol w:w="1177"/>
        <w:gridCol w:w="1057"/>
        <w:gridCol w:w="1266"/>
        <w:gridCol w:w="1254"/>
        <w:gridCol w:w="1767"/>
        <w:gridCol w:w="1985"/>
        <w:gridCol w:w="1830"/>
        <w:gridCol w:w="1750"/>
      </w:tblGrid>
      <w:tr w:rsidRPr="00E17165" w:rsidR="00E17165" w:rsidTr="00A47BED">
        <w:trPr>
          <w:trHeight w:val="949"/>
          <w:jc w:val="center"/>
        </w:trPr>
        <w:tc>
          <w:tcPr>
            <w:tcW w:w="6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6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76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8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75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E17165" w:rsidTr="00A47BED">
        <w:trPr>
          <w:trHeight w:val="397"/>
          <w:jc w:val="center"/>
        </w:trPr>
        <w:tc>
          <w:tcPr>
            <w:tcW w:w="6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F10421" w:rsidP="0020795F" w:rsidRDefault="00C74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Universal Mekanik </w:t>
            </w:r>
          </w:p>
          <w:p w:rsidRPr="00E17165" w:rsidR="00E17165" w:rsidP="0020795F" w:rsidRDefault="00C74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Cihazı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1F0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253.3.6.13/25500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Shimadzu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AG-IC</w:t>
            </w:r>
          </w:p>
          <w:p w:rsidRPr="00E17165" w:rsidR="004C6802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100kN</w:t>
            </w:r>
          </w:p>
        </w:tc>
        <w:tc>
          <w:tcPr>
            <w:tcW w:w="12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I30125037508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17165" w:rsidP="0020795F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Mak.Müh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  <w:p w:rsidRPr="00E17165" w:rsidR="004C6802" w:rsidP="0020795F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Lab.Binası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06.10.2021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F1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  <w:r w:rsidR="004C6802">
              <w:rPr>
                <w:sz w:val="18"/>
                <w:szCs w:val="18"/>
              </w:rPr>
              <w:t>.2023</w:t>
            </w:r>
          </w:p>
        </w:tc>
        <w:tc>
          <w:tcPr>
            <w:tcW w:w="18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A47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7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Kalibrasyon </w:t>
            </w:r>
          </w:p>
          <w:p w:rsidRPr="00E17165" w:rsidR="004C6802" w:rsidP="005A47BC" w:rsidRDefault="004C680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gereklidir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Pr="00E17165" w:rsidR="00E17165" w:rsidTr="00A47BED">
        <w:trPr>
          <w:trHeight w:val="397"/>
          <w:jc w:val="center"/>
        </w:trPr>
        <w:tc>
          <w:tcPr>
            <w:tcW w:w="6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C74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Çekme-Basma Cihazı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1F0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253.3.6/13/25499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Shimadzu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AGS-X</w:t>
            </w:r>
          </w:p>
          <w:p w:rsidRPr="00E17165" w:rsidR="004C6802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5kN</w:t>
            </w:r>
          </w:p>
        </w:tc>
        <w:tc>
          <w:tcPr>
            <w:tcW w:w="12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346-55900-01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4C6802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Mak.Müh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  <w:p w:rsidRPr="00E17165" w:rsidR="00E17165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Lab.Binası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06.10.2021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31.01.2023</w:t>
            </w:r>
          </w:p>
        </w:tc>
        <w:tc>
          <w:tcPr>
            <w:tcW w:w="18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A47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7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4C6802" w:rsidP="004C6802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Kalibrasyon </w:t>
            </w:r>
          </w:p>
          <w:p w:rsidRPr="00E17165" w:rsidR="00E17165" w:rsidP="004C6802" w:rsidRDefault="004C680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gereklidir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Pr="00E17165" w:rsidR="00E17165" w:rsidTr="00A47BED">
        <w:trPr>
          <w:trHeight w:val="397"/>
          <w:jc w:val="center"/>
        </w:trPr>
        <w:tc>
          <w:tcPr>
            <w:tcW w:w="6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C749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Mikrosertlik</w:t>
            </w:r>
            <w:proofErr w:type="spellEnd"/>
            <w:r>
              <w:rPr>
                <w:sz w:val="18"/>
                <w:szCs w:val="18"/>
              </w:rPr>
              <w:t xml:space="preserve"> Ölçüm Cihazı 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1F0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253.3.6/13/7816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Shimadzu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HMV-2</w:t>
            </w:r>
          </w:p>
        </w:tc>
        <w:tc>
          <w:tcPr>
            <w:tcW w:w="12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I63105000142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4C6802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Mak.Müh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  <w:p w:rsidRPr="00E17165" w:rsidR="00E17165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Lab.Binası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03.12.2021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F1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  <w:r w:rsidR="004C6802">
              <w:rPr>
                <w:sz w:val="18"/>
                <w:szCs w:val="18"/>
              </w:rPr>
              <w:t>.2023</w:t>
            </w:r>
          </w:p>
        </w:tc>
        <w:tc>
          <w:tcPr>
            <w:tcW w:w="18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A47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7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4C6802" w:rsidP="004C6802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Kalibrasyon </w:t>
            </w:r>
          </w:p>
          <w:p w:rsidRPr="00E17165" w:rsidR="00E17165" w:rsidP="004C6802" w:rsidRDefault="004C680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gereklidir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Pr="00E17165" w:rsidR="00E17165" w:rsidTr="00A47BED">
        <w:trPr>
          <w:trHeight w:val="397"/>
          <w:jc w:val="center"/>
        </w:trPr>
        <w:tc>
          <w:tcPr>
            <w:tcW w:w="6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C74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Kompresör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253.2.4/17/23886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BlackDecker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2Hp-8bar</w:t>
            </w:r>
          </w:p>
        </w:tc>
        <w:tc>
          <w:tcPr>
            <w:tcW w:w="12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D21308893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4C6802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Mak.Müh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  <w:p w:rsidRPr="00E17165" w:rsidR="00E17165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Lab.Binası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Gerçekleşmedi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01.03.2023</w:t>
            </w:r>
          </w:p>
        </w:tc>
        <w:tc>
          <w:tcPr>
            <w:tcW w:w="18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A47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7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E17165" w:rsidP="005A47BC" w:rsidRDefault="004C680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Peryodik</w:t>
            </w:r>
            <w:proofErr w:type="spellEnd"/>
            <w:r>
              <w:rPr>
                <w:sz w:val="18"/>
                <w:szCs w:val="18"/>
              </w:rPr>
              <w:t xml:space="preserve"> kontrol</w:t>
            </w:r>
          </w:p>
          <w:p w:rsidR="004C6802" w:rsidP="005A47BC" w:rsidRDefault="00F1042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</w:t>
            </w:r>
            <w:r w:rsidR="004C6802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>e</w:t>
            </w:r>
            <w:r w:rsidR="004C6802">
              <w:rPr>
                <w:sz w:val="18"/>
                <w:szCs w:val="18"/>
              </w:rPr>
              <w:t>klidir.İş</w:t>
            </w:r>
            <w:proofErr w:type="spellEnd"/>
            <w:proofErr w:type="gramEnd"/>
          </w:p>
          <w:p w:rsidR="004C6802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Sağlığı ve güvenliği </w:t>
            </w:r>
          </w:p>
          <w:p w:rsidRPr="00E17165" w:rsidR="00F10421" w:rsidP="005A47BC" w:rsidRDefault="00F1042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açısından</w:t>
            </w:r>
            <w:proofErr w:type="gramEnd"/>
            <w:r>
              <w:rPr>
                <w:sz w:val="18"/>
                <w:szCs w:val="18"/>
              </w:rPr>
              <w:t xml:space="preserve"> ivedidir.</w:t>
            </w:r>
          </w:p>
        </w:tc>
      </w:tr>
      <w:tr w:rsidRPr="00E17165" w:rsidR="00E17165" w:rsidTr="00A47BED">
        <w:trPr>
          <w:trHeight w:val="397"/>
          <w:jc w:val="center"/>
        </w:trPr>
        <w:tc>
          <w:tcPr>
            <w:tcW w:w="6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1F0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Kompresör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253.2.4/17/23885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Embraco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4C6802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Mak.Müh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  <w:p w:rsidRPr="00E17165" w:rsidR="00E17165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Lab.Binası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Gerçekleşmedi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01.03.2023</w:t>
            </w:r>
          </w:p>
        </w:tc>
        <w:tc>
          <w:tcPr>
            <w:tcW w:w="18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A47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7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F10421" w:rsidP="00F10421" w:rsidRDefault="00F104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Peryodik</w:t>
            </w:r>
            <w:proofErr w:type="spellEnd"/>
            <w:r>
              <w:rPr>
                <w:sz w:val="18"/>
                <w:szCs w:val="18"/>
              </w:rPr>
              <w:t xml:space="preserve"> kontrol</w:t>
            </w:r>
          </w:p>
          <w:p w:rsidR="00F10421" w:rsidP="00F10421" w:rsidRDefault="00F1042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gereklidir.İş</w:t>
            </w:r>
            <w:proofErr w:type="spellEnd"/>
            <w:proofErr w:type="gramEnd"/>
          </w:p>
          <w:p w:rsidR="00F10421" w:rsidP="00F10421" w:rsidRDefault="00F1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Sağlığı ve güvenliği </w:t>
            </w:r>
          </w:p>
          <w:p w:rsidRPr="00E17165" w:rsidR="00E17165" w:rsidP="00F10421" w:rsidRDefault="00F1042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açısından</w:t>
            </w:r>
            <w:proofErr w:type="gramEnd"/>
            <w:r>
              <w:rPr>
                <w:sz w:val="18"/>
                <w:szCs w:val="18"/>
              </w:rPr>
              <w:t xml:space="preserve"> ivedidir</w:t>
            </w:r>
          </w:p>
        </w:tc>
      </w:tr>
      <w:tr w:rsidRPr="00E17165" w:rsidR="00E17165" w:rsidTr="00A47BED">
        <w:trPr>
          <w:trHeight w:val="397"/>
          <w:jc w:val="center"/>
        </w:trPr>
        <w:tc>
          <w:tcPr>
            <w:tcW w:w="6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1F0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Argon ve Oksijen Kaynak Tüpleri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255.99.2/14/194 </w:t>
            </w:r>
          </w:p>
          <w:p w:rsidRPr="00E17165" w:rsidR="004C6802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255.99.2/14/195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Bar</w:t>
            </w:r>
          </w:p>
        </w:tc>
        <w:tc>
          <w:tcPr>
            <w:tcW w:w="126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4C6802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Mak.Müh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  <w:p w:rsidRPr="00E17165" w:rsidR="00E17165" w:rsidP="004C6802" w:rsidRDefault="004C68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Lab.Binası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Gerçekleşmedi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4C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01.03.2023</w:t>
            </w:r>
          </w:p>
        </w:tc>
        <w:tc>
          <w:tcPr>
            <w:tcW w:w="18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A47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7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F10421" w:rsidP="00F10421" w:rsidRDefault="00F104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Peryodik</w:t>
            </w:r>
            <w:proofErr w:type="spellEnd"/>
            <w:r>
              <w:rPr>
                <w:sz w:val="18"/>
                <w:szCs w:val="18"/>
              </w:rPr>
              <w:t xml:space="preserve"> kontrol</w:t>
            </w:r>
          </w:p>
          <w:p w:rsidR="00F10421" w:rsidP="00F10421" w:rsidRDefault="00F1042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gereklidir.İş</w:t>
            </w:r>
            <w:proofErr w:type="spellEnd"/>
            <w:proofErr w:type="gramEnd"/>
          </w:p>
          <w:p w:rsidR="00F10421" w:rsidP="00F10421" w:rsidRDefault="00F1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Sağlığı ve güvenliği </w:t>
            </w:r>
          </w:p>
          <w:p w:rsidRPr="00E17165" w:rsidR="00E17165" w:rsidP="00F10421" w:rsidRDefault="00F1042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açısından</w:t>
            </w:r>
            <w:proofErr w:type="gramEnd"/>
            <w:r>
              <w:rPr>
                <w:sz w:val="18"/>
                <w:szCs w:val="18"/>
              </w:rPr>
              <w:t xml:space="preserve"> ivedidir</w:t>
            </w:r>
          </w:p>
        </w:tc>
      </w:tr>
    </w:tbl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b9659529efb34e0e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F7" w:rsidRDefault="006D3DF7" w:rsidP="00264875">
      <w:r>
        <w:separator/>
      </w:r>
    </w:p>
  </w:endnote>
  <w:endnote w:type="continuationSeparator" w:id="0">
    <w:p w:rsidR="006D3DF7" w:rsidRDefault="006D3DF7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C3" w:rsidRDefault="00562A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F7" w:rsidRDefault="006D3DF7" w:rsidP="00264875">
      <w:r>
        <w:separator/>
      </w:r>
    </w:p>
  </w:footnote>
  <w:footnote w:type="continuationSeparator" w:id="0">
    <w:p w:rsidR="006D3DF7" w:rsidRDefault="006D3DF7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9524"/>
      <w:gridCol w:w="3208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364E2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ve Mimarlık Fakültesi</w:t>
          </w:r>
          <w:proofErr w:type="spellStart"/>
          <w:proofErr w:type="spellEnd"/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364E2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2023 YILLI MAKİNE MÜHENDİSLİĞİ TEST, KALİBRASYON, KALİTE KONTROL VE DOĞRULAMA PLANI</w:t>
          </w:r>
          <w:proofErr w:type="spellStart"/>
          <w:proofErr w:type="spellEnd"/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PL/MMF/22</w:t>
          </w:r>
          <w:proofErr w:type="spellStart"/>
          <w:proofErr w:type="spellEnd"/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562AC3">
            <w:rPr>
              <w:b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sz w:val="20"/>
              <w:szCs w:val="20"/>
              <w:lang w:eastAsia="tr-TR"/>
            </w:rPr>
            <w:t xml:space="preserve"> </w:t>
          </w:r>
          <w:r w:rsidRPr="00562AC3">
            <w:rPr>
              <w:sz w:val="20"/>
              <w:szCs w:val="20"/>
              <w:lang w:eastAsia="tr-TR"/>
            </w:rPr>
            <w:t>24.01.2023</w:t>
          </w:r>
          <w:proofErr w:type="spellStart"/>
          <w:proofErr w:type="spellEnd"/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562AC3">
            <w:rPr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562AC3">
            <w:rPr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562AC3">
            <w:rPr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562AC3">
            <w:rPr>
              <w:color w:val="000000"/>
              <w:sz w:val="20"/>
              <w:szCs w:val="20"/>
              <w:lang w:eastAsia="tr-TR"/>
            </w:rPr>
            <w:t>01/2.01.2024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8E4A4C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8E4A4C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82"/>
    <w:rsid w:val="000361AC"/>
    <w:rsid w:val="0004361B"/>
    <w:rsid w:val="000501B5"/>
    <w:rsid w:val="000513C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93DE6"/>
    <w:rsid w:val="001952DE"/>
    <w:rsid w:val="001B55B3"/>
    <w:rsid w:val="001D2560"/>
    <w:rsid w:val="001D4753"/>
    <w:rsid w:val="001F0A54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327BFE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2206"/>
    <w:rsid w:val="00476A6C"/>
    <w:rsid w:val="004903DF"/>
    <w:rsid w:val="004B22F2"/>
    <w:rsid w:val="004C5518"/>
    <w:rsid w:val="004C6802"/>
    <w:rsid w:val="004F6FB5"/>
    <w:rsid w:val="00520140"/>
    <w:rsid w:val="005231BD"/>
    <w:rsid w:val="00523B9F"/>
    <w:rsid w:val="005364E2"/>
    <w:rsid w:val="00541C43"/>
    <w:rsid w:val="00562AC3"/>
    <w:rsid w:val="00597C11"/>
    <w:rsid w:val="005A47BC"/>
    <w:rsid w:val="005A7245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D3DF7"/>
    <w:rsid w:val="006E531F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A4C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6D28"/>
    <w:rsid w:val="009D3BD3"/>
    <w:rsid w:val="00A17C3B"/>
    <w:rsid w:val="00A31D6E"/>
    <w:rsid w:val="00A477EC"/>
    <w:rsid w:val="00A47BED"/>
    <w:rsid w:val="00A54C9A"/>
    <w:rsid w:val="00A84DE7"/>
    <w:rsid w:val="00AA33AA"/>
    <w:rsid w:val="00AF3787"/>
    <w:rsid w:val="00AF3FDC"/>
    <w:rsid w:val="00AF4834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E4EBA"/>
    <w:rsid w:val="00BF2E13"/>
    <w:rsid w:val="00BF77DE"/>
    <w:rsid w:val="00C020A2"/>
    <w:rsid w:val="00C327E2"/>
    <w:rsid w:val="00C54A3F"/>
    <w:rsid w:val="00C7494D"/>
    <w:rsid w:val="00C91D4D"/>
    <w:rsid w:val="00CD30C9"/>
    <w:rsid w:val="00D006CF"/>
    <w:rsid w:val="00D04272"/>
    <w:rsid w:val="00D62228"/>
    <w:rsid w:val="00DB40F3"/>
    <w:rsid w:val="00DD28B3"/>
    <w:rsid w:val="00DD47C2"/>
    <w:rsid w:val="00DF0DDA"/>
    <w:rsid w:val="00E17165"/>
    <w:rsid w:val="00E35E29"/>
    <w:rsid w:val="00E515B2"/>
    <w:rsid w:val="00E51996"/>
    <w:rsid w:val="00E67E44"/>
    <w:rsid w:val="00E8351C"/>
    <w:rsid w:val="00EC0FB7"/>
    <w:rsid w:val="00ED1A27"/>
    <w:rsid w:val="00F01682"/>
    <w:rsid w:val="00F10421"/>
    <w:rsid w:val="00F356D5"/>
    <w:rsid w:val="00F62B57"/>
    <w:rsid w:val="00F930AC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b9659529efb34e0e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D1F8-8F1B-4165-9689-01055AE0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Makine Müh.-kalibrasyon (1)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DELL 7010</dc:creator>
  <cp:keywords/>
  <cp:lastModifiedBy>DELL 7010</cp:lastModifiedBy>
  <cp:revision>2</cp:revision>
  <cp:lastPrinted>2017-04-07T11:03:00Z</cp:lastPrinted>
  <dcterms:created xsi:type="dcterms:W3CDTF">2023-12-29T14:17:00Z</dcterms:created>
  <dcterms:modified xsi:type="dcterms:W3CDTF">2023-12-29T14:17:00Z</dcterms:modified>
</cp:coreProperties>
</file>