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F4" w:rsidP="00424DF4" w:rsidRDefault="00424DF4">
      <w:pPr>
        <w:rPr>
          <w:sz w:val="20"/>
        </w:rPr>
      </w:pPr>
    </w:p>
    <w:tbl>
      <w:tblPr>
        <w:tblStyle w:val="TableNormal"/>
        <w:tblW w:w="9641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23"/>
      </w:tblGrid>
      <w:tr w:rsidR="00424DF4" w:rsidTr="008A6307">
        <w:trPr>
          <w:trHeight w:val="578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>
            <w:r>
              <w:t xml:space="preserve"> </w:t>
            </w:r>
          </w:p>
        </w:tc>
      </w:tr>
      <w:tr w:rsidR="00424DF4" w:rsidTr="008A6307">
        <w:trPr>
          <w:trHeight w:val="468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Görevli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>
            <w:proofErr w:type="spellStart"/>
            <w:r>
              <w:t>Mühendislik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Mimarlık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</w:p>
        </w:tc>
      </w:tr>
      <w:tr w:rsidR="00424DF4" w:rsidTr="008A6307">
        <w:trPr>
          <w:trHeight w:val="470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470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Ayrılacağı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470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Döneceği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470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617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Personelin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İmzası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1714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rPr>
                <w:sz w:val="20"/>
              </w:rPr>
            </w:pPr>
          </w:p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739"/>
              <w:rPr>
                <w:sz w:val="20"/>
              </w:rPr>
            </w:pP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Amir</w:t>
            </w:r>
          </w:p>
        </w:tc>
        <w:tc>
          <w:tcPr>
            <w:tcW w:w="7123" w:type="dxa"/>
          </w:tcPr>
          <w:p w:rsidR="00424DF4" w:rsidP="008A6307" w:rsidRDefault="00424DF4">
            <w:pPr>
              <w:pStyle w:val="TableParagraph"/>
              <w:spacing w:before="7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2633" w:right="2633"/>
              <w:jc w:val="center"/>
              <w:rPr>
                <w:sz w:val="18"/>
              </w:rPr>
            </w:pPr>
            <w:r>
              <w:rPr>
                <w:sz w:val="18"/>
              </w:rPr>
              <w:t>UYGUNDUR</w:t>
            </w:r>
          </w:p>
          <w:p w:rsidR="00424DF4" w:rsidP="008A6307" w:rsidRDefault="00424DF4">
            <w:pPr>
              <w:pStyle w:val="TableParagraph"/>
              <w:spacing w:before="1"/>
              <w:rPr>
                <w:sz w:val="18"/>
              </w:rPr>
            </w:pPr>
          </w:p>
          <w:p w:rsidR="00424DF4" w:rsidP="008A6307" w:rsidRDefault="00424DF4">
            <w:pPr>
              <w:pStyle w:val="TableParagraph"/>
              <w:ind w:left="2633" w:right="2632"/>
              <w:jc w:val="center"/>
              <w:rPr>
                <w:sz w:val="18"/>
              </w:rPr>
            </w:pPr>
            <w:r>
              <w:rPr>
                <w:sz w:val="18"/>
              </w:rPr>
              <w:t>…./…./…..</w:t>
            </w:r>
          </w:p>
          <w:p w:rsidR="00424DF4" w:rsidP="008A6307" w:rsidRDefault="00424DF4">
            <w:pPr>
              <w:pStyle w:val="TableParagraph"/>
              <w:spacing w:before="10"/>
              <w:rPr>
                <w:sz w:val="17"/>
              </w:rPr>
            </w:pPr>
          </w:p>
          <w:p w:rsidR="00424DF4" w:rsidP="008A6307" w:rsidRDefault="00424DF4">
            <w:pPr>
              <w:pStyle w:val="TableParagraph"/>
              <w:ind w:left="2633" w:right="26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Abdulhadi</w:t>
            </w:r>
            <w:proofErr w:type="spellEnd"/>
            <w:r>
              <w:rPr>
                <w:sz w:val="18"/>
              </w:rPr>
              <w:t xml:space="preserve"> ÖZDEN </w:t>
            </w: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Sekreteri</w:t>
            </w:r>
            <w:proofErr w:type="spellEnd"/>
          </w:p>
        </w:tc>
      </w:tr>
    </w:tbl>
    <w:p w:rsidR="00424DF4" w:rsidP="00424DF4" w:rsidRDefault="00424DF4"/>
    <w:p w:rsidR="00424DF4" w:rsidP="00424DF4" w:rsidRDefault="00424DF4">
      <w:pPr>
        <w:rPr>
          <w:sz w:val="20"/>
        </w:rPr>
      </w:pPr>
    </w:p>
    <w:tbl>
      <w:tblPr>
        <w:tblStyle w:val="TableNormal"/>
        <w:tblW w:w="9641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23"/>
      </w:tblGrid>
      <w:tr w:rsidR="00424DF4" w:rsidTr="008A6307">
        <w:trPr>
          <w:trHeight w:val="578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>
            <w:r>
              <w:t xml:space="preserve"> </w:t>
            </w:r>
          </w:p>
        </w:tc>
      </w:tr>
      <w:tr w:rsidR="00424DF4" w:rsidTr="008A6307">
        <w:trPr>
          <w:trHeight w:val="468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Görevli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>
            <w:proofErr w:type="spellStart"/>
            <w:r>
              <w:t>Mühendislik</w:t>
            </w:r>
            <w:proofErr w:type="spellEnd"/>
            <w:r>
              <w:t xml:space="preserve"> </w:t>
            </w:r>
            <w:bookmarkStart w:name="_GoBack" w:id="0"/>
            <w:bookmarkEnd w:id="0"/>
            <w:proofErr w:type="spellStart"/>
            <w:r>
              <w:t>ve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Mimarlık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</w:p>
        </w:tc>
      </w:tr>
      <w:tr w:rsidR="00424DF4" w:rsidTr="008A6307">
        <w:trPr>
          <w:trHeight w:val="470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470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Ayrılacağı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470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Döneceği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470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617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Personelin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İmzası</w:t>
            </w:r>
            <w:proofErr w:type="spellEnd"/>
          </w:p>
        </w:tc>
        <w:tc>
          <w:tcPr>
            <w:tcW w:w="7123" w:type="dxa"/>
          </w:tcPr>
          <w:p w:rsidR="00424DF4" w:rsidP="008A6307" w:rsidRDefault="00424DF4"/>
        </w:tc>
      </w:tr>
      <w:tr w:rsidR="00424DF4" w:rsidTr="008A6307">
        <w:trPr>
          <w:trHeight w:val="1714" w:hRule="exact"/>
        </w:trPr>
        <w:tc>
          <w:tcPr>
            <w:tcW w:w="2518" w:type="dxa"/>
          </w:tcPr>
          <w:p w:rsidR="00424DF4" w:rsidP="008A6307" w:rsidRDefault="00424DF4">
            <w:pPr>
              <w:pStyle w:val="TableParagraph"/>
              <w:rPr>
                <w:sz w:val="20"/>
              </w:rPr>
            </w:pPr>
          </w:p>
          <w:p w:rsidR="00424DF4" w:rsidP="008A6307" w:rsidRDefault="00424DF4">
            <w:pPr>
              <w:pStyle w:val="TableParagraph"/>
              <w:spacing w:before="5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739"/>
              <w:rPr>
                <w:sz w:val="20"/>
              </w:rPr>
            </w:pP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Amir</w:t>
            </w:r>
          </w:p>
        </w:tc>
        <w:tc>
          <w:tcPr>
            <w:tcW w:w="7123" w:type="dxa"/>
          </w:tcPr>
          <w:p w:rsidR="00424DF4" w:rsidP="008A6307" w:rsidRDefault="00424DF4">
            <w:pPr>
              <w:pStyle w:val="TableParagraph"/>
              <w:spacing w:before="7"/>
              <w:rPr>
                <w:sz w:val="19"/>
              </w:rPr>
            </w:pPr>
          </w:p>
          <w:p w:rsidR="00424DF4" w:rsidP="008A6307" w:rsidRDefault="00424DF4">
            <w:pPr>
              <w:pStyle w:val="TableParagraph"/>
              <w:ind w:left="2633" w:right="2633"/>
              <w:jc w:val="center"/>
              <w:rPr>
                <w:sz w:val="18"/>
              </w:rPr>
            </w:pPr>
            <w:r>
              <w:rPr>
                <w:sz w:val="18"/>
              </w:rPr>
              <w:t>UYGUNDUR</w:t>
            </w:r>
          </w:p>
          <w:p w:rsidR="00424DF4" w:rsidP="008A6307" w:rsidRDefault="00424DF4">
            <w:pPr>
              <w:pStyle w:val="TableParagraph"/>
              <w:spacing w:before="1"/>
              <w:rPr>
                <w:sz w:val="18"/>
              </w:rPr>
            </w:pPr>
          </w:p>
          <w:p w:rsidR="00424DF4" w:rsidP="008A6307" w:rsidRDefault="00424DF4">
            <w:pPr>
              <w:pStyle w:val="TableParagraph"/>
              <w:ind w:left="2633" w:right="2632"/>
              <w:jc w:val="center"/>
              <w:rPr>
                <w:sz w:val="18"/>
              </w:rPr>
            </w:pPr>
            <w:r>
              <w:rPr>
                <w:sz w:val="18"/>
              </w:rPr>
              <w:t>…./…./…</w:t>
            </w:r>
          </w:p>
          <w:p w:rsidR="00424DF4" w:rsidP="008A6307" w:rsidRDefault="00424DF4">
            <w:pPr>
              <w:pStyle w:val="TableParagraph"/>
              <w:spacing w:before="10"/>
              <w:rPr>
                <w:sz w:val="17"/>
              </w:rPr>
            </w:pPr>
          </w:p>
          <w:p w:rsidR="00424DF4" w:rsidP="008A6307" w:rsidRDefault="00424DF4">
            <w:pPr>
              <w:pStyle w:val="TableParagraph"/>
              <w:ind w:left="2633" w:right="26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Abdulhadi</w:t>
            </w:r>
            <w:proofErr w:type="spellEnd"/>
            <w:r>
              <w:rPr>
                <w:sz w:val="18"/>
              </w:rPr>
              <w:t xml:space="preserve"> ÖZDEN </w:t>
            </w: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Sekreteri</w:t>
            </w:r>
            <w:proofErr w:type="spellEnd"/>
          </w:p>
        </w:tc>
      </w:tr>
    </w:tbl>
    <w:p w:rsidR="00424DF4" w:rsidP="00424DF4" w:rsidRDefault="00424DF4">
      <w:pPr>
        <w:rPr>
          <w:sz w:val="20"/>
        </w:rPr>
      </w:pPr>
    </w:p>
    <w:p w:rsidR="00424DF4" w:rsidP="00424DF4" w:rsidRDefault="00424DF4"/>
    <w:p w:rsidRPr="00923ECC" w:rsidR="007A2926" w:rsidP="001B4140" w:rsidRDefault="007A2926"/>
    <w:sectPr w:rsidRPr="00923ECC" w:rsidR="007A2926" w:rsidSect="00224FD7">
      <w:footerReference r:id="Rb55f7c1eb0ba4dc0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37" w:rsidRDefault="00AE5837">
      <w:r>
        <w:separator/>
      </w:r>
    </w:p>
  </w:endnote>
  <w:endnote w:type="continuationSeparator" w:id="0">
    <w:p w:rsidR="00AE5837" w:rsidRDefault="00AE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37" w:rsidRDefault="00AE5837">
      <w:r>
        <w:separator/>
      </w:r>
    </w:p>
  </w:footnote>
  <w:footnote w:type="continuationSeparator" w:id="0">
    <w:p w:rsidR="00AE5837" w:rsidRDefault="00AE583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SAATLİK İZİN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FR/MMF/31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11.07.2017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24DF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24DF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F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4DF4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E5837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24DF4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GvdeMetni">
    <w:name w:val="Body Text"/>
    <w:basedOn w:val="Normal"/>
    <w:rsid w:val="003C0C1E"/>
    <w:pPr>
      <w:widowControl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eastAsiaTheme="minorEastAsia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4D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4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24DF4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GvdeMetni">
    <w:name w:val="Body Text"/>
    <w:basedOn w:val="Normal"/>
    <w:rsid w:val="003C0C1E"/>
    <w:pPr>
      <w:widowControl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eastAsiaTheme="minorEastAsia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4D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b55f7c1eb0ba4dc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B991-9524-4CD7-83E1-79224F3A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2022-08-03T11:00:00Z</dcterms:created>
  <dcterms:modified xsi:type="dcterms:W3CDTF">2022-08-03T11:02:00Z</dcterms:modified>
</cp:coreProperties>
</file>